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6A96D" w14:textId="77777777" w:rsidR="006D514C" w:rsidRPr="00A66B57" w:rsidRDefault="006D514C" w:rsidP="006D514C">
      <w:pPr>
        <w:pStyle w:val="NoSpacing"/>
        <w:rPr>
          <w:rFonts w:ascii="Georgia" w:hAnsi="Georgia"/>
          <w:sz w:val="20"/>
          <w:szCs w:val="20"/>
        </w:rPr>
      </w:pPr>
    </w:p>
    <w:p w14:paraId="557E7DCF" w14:textId="5B2BE395" w:rsidR="00966F51" w:rsidRPr="00A66B57" w:rsidRDefault="007F6DAB" w:rsidP="007F6DAB">
      <w:pPr>
        <w:pStyle w:val="NoSpacing"/>
        <w:rPr>
          <w:rFonts w:ascii="Georgia" w:hAnsi="Georgia"/>
          <w:sz w:val="20"/>
          <w:szCs w:val="20"/>
        </w:rPr>
      </w:pPr>
      <w:r w:rsidRPr="00A66B57">
        <w:rPr>
          <w:rFonts w:ascii="Georgia" w:hAnsi="Georgia"/>
          <w:sz w:val="20"/>
          <w:szCs w:val="20"/>
        </w:rPr>
        <w:t>We are delighted that you will be able to join us for th</w:t>
      </w:r>
      <w:r w:rsidR="008B68B6">
        <w:rPr>
          <w:rFonts w:ascii="Georgia" w:hAnsi="Georgia"/>
          <w:sz w:val="20"/>
          <w:szCs w:val="20"/>
        </w:rPr>
        <w:t xml:space="preserve">is exciting study day. </w:t>
      </w:r>
      <w:r w:rsidRPr="00A66B57">
        <w:rPr>
          <w:rFonts w:ascii="Georgia" w:hAnsi="Georgia"/>
          <w:sz w:val="20"/>
          <w:szCs w:val="20"/>
        </w:rPr>
        <w:t>Ple</w:t>
      </w:r>
      <w:r w:rsidR="00966F51" w:rsidRPr="00A66B57">
        <w:rPr>
          <w:rFonts w:ascii="Georgia" w:hAnsi="Georgia"/>
          <w:sz w:val="20"/>
          <w:szCs w:val="20"/>
        </w:rPr>
        <w:t>ase f</w:t>
      </w:r>
      <w:r w:rsidR="0080703C" w:rsidRPr="00A66B57">
        <w:rPr>
          <w:rFonts w:ascii="Georgia" w:hAnsi="Georgia"/>
          <w:sz w:val="20"/>
          <w:szCs w:val="20"/>
        </w:rPr>
        <w:t xml:space="preserve">ind the programme </w:t>
      </w:r>
      <w:r w:rsidR="006F4E27">
        <w:rPr>
          <w:rFonts w:ascii="Georgia" w:hAnsi="Georgia"/>
          <w:sz w:val="20"/>
          <w:szCs w:val="20"/>
        </w:rPr>
        <w:t xml:space="preserve">and further information </w:t>
      </w:r>
      <w:r w:rsidR="00966F51" w:rsidRPr="00A66B57">
        <w:rPr>
          <w:rFonts w:ascii="Georgia" w:hAnsi="Georgia"/>
          <w:sz w:val="20"/>
          <w:szCs w:val="20"/>
        </w:rPr>
        <w:t>below.</w:t>
      </w:r>
    </w:p>
    <w:p w14:paraId="70AD456A" w14:textId="77777777" w:rsidR="00966F51" w:rsidRPr="00A66B57" w:rsidRDefault="00966F51" w:rsidP="007F6DAB">
      <w:pPr>
        <w:pStyle w:val="NoSpacing"/>
        <w:rPr>
          <w:rFonts w:ascii="Georgia" w:hAnsi="Georgia"/>
          <w:sz w:val="20"/>
          <w:szCs w:val="20"/>
        </w:rPr>
      </w:pPr>
    </w:p>
    <w:p w14:paraId="424CDDD5" w14:textId="77777777" w:rsidR="007F6DAB" w:rsidRPr="00A66B57" w:rsidRDefault="0080703C" w:rsidP="007F6DAB">
      <w:pPr>
        <w:pStyle w:val="NoSpacing"/>
        <w:rPr>
          <w:rFonts w:ascii="Georgia" w:hAnsi="Georgia"/>
          <w:b/>
          <w:bCs/>
          <w:sz w:val="20"/>
          <w:szCs w:val="20"/>
        </w:rPr>
      </w:pPr>
      <w:r w:rsidRPr="00A66B57">
        <w:rPr>
          <w:rFonts w:ascii="Georgia" w:hAnsi="Georgia"/>
          <w:b/>
          <w:bCs/>
          <w:sz w:val="20"/>
          <w:szCs w:val="20"/>
        </w:rPr>
        <w:t xml:space="preserve">Study Day </w:t>
      </w:r>
      <w:r w:rsidR="007F6DAB" w:rsidRPr="00A66B57">
        <w:rPr>
          <w:rFonts w:ascii="Georgia" w:hAnsi="Georgia"/>
          <w:b/>
          <w:bCs/>
          <w:sz w:val="20"/>
          <w:szCs w:val="20"/>
        </w:rPr>
        <w:t>Programme</w:t>
      </w:r>
    </w:p>
    <w:p w14:paraId="19E704A1" w14:textId="77777777" w:rsidR="007F6DAB" w:rsidRPr="00A66B57" w:rsidRDefault="007F6DAB" w:rsidP="007F6DAB">
      <w:pPr>
        <w:pStyle w:val="NoSpacing"/>
        <w:rPr>
          <w:rFonts w:ascii="Georgia" w:hAnsi="Georgia"/>
          <w:sz w:val="20"/>
          <w:szCs w:val="20"/>
        </w:rPr>
      </w:pPr>
    </w:p>
    <w:p w14:paraId="4EA95C92" w14:textId="77777777" w:rsidR="00A66B57" w:rsidRPr="00A66B57" w:rsidRDefault="00A66B57" w:rsidP="00A66B57">
      <w:pPr>
        <w:ind w:right="-188"/>
        <w:rPr>
          <w:rFonts w:ascii="Georgia" w:hAnsi="Georgia"/>
          <w:sz w:val="20"/>
          <w:szCs w:val="20"/>
        </w:rPr>
      </w:pPr>
      <w:r w:rsidRPr="00A66B57">
        <w:rPr>
          <w:rFonts w:ascii="Georgia" w:hAnsi="Georgia"/>
          <w:sz w:val="20"/>
          <w:szCs w:val="20"/>
        </w:rPr>
        <w:t xml:space="preserve">9.30-10.00 </w:t>
      </w:r>
    </w:p>
    <w:p w14:paraId="52511CD6" w14:textId="77777777" w:rsidR="00A66B57" w:rsidRPr="00A66B57" w:rsidRDefault="00A66B57" w:rsidP="00A66B57">
      <w:pPr>
        <w:pStyle w:val="ListParagraph"/>
        <w:numPr>
          <w:ilvl w:val="0"/>
          <w:numId w:val="48"/>
        </w:numPr>
        <w:ind w:right="-188"/>
        <w:contextualSpacing w:val="0"/>
        <w:rPr>
          <w:rFonts w:ascii="Georgia" w:hAnsi="Georgia"/>
          <w:sz w:val="20"/>
          <w:szCs w:val="20"/>
        </w:rPr>
      </w:pPr>
      <w:r w:rsidRPr="00A66B57">
        <w:rPr>
          <w:rFonts w:ascii="Georgia" w:hAnsi="Georgia"/>
          <w:sz w:val="20"/>
          <w:szCs w:val="20"/>
        </w:rPr>
        <w:t>Registration</w:t>
      </w:r>
    </w:p>
    <w:p w14:paraId="0CCC28BE" w14:textId="77777777" w:rsidR="00A66B57" w:rsidRPr="00A66B57" w:rsidRDefault="00A66B57" w:rsidP="00A66B57">
      <w:pPr>
        <w:ind w:right="-188"/>
        <w:rPr>
          <w:rFonts w:ascii="Georgia" w:hAnsi="Georgia"/>
          <w:sz w:val="20"/>
          <w:szCs w:val="20"/>
        </w:rPr>
      </w:pPr>
    </w:p>
    <w:p w14:paraId="0F43C330" w14:textId="77777777" w:rsidR="00A66B57" w:rsidRPr="00A66B57" w:rsidRDefault="00A66B57" w:rsidP="00A66B57">
      <w:pPr>
        <w:ind w:right="-188"/>
        <w:rPr>
          <w:rFonts w:ascii="Georgia" w:hAnsi="Georgia"/>
          <w:sz w:val="20"/>
          <w:szCs w:val="20"/>
        </w:rPr>
      </w:pPr>
      <w:r w:rsidRPr="00A66B57">
        <w:rPr>
          <w:rFonts w:ascii="Georgia" w:hAnsi="Georgia"/>
          <w:sz w:val="20"/>
          <w:szCs w:val="20"/>
        </w:rPr>
        <w:t>10.00-10.15</w:t>
      </w:r>
    </w:p>
    <w:p w14:paraId="35A3CAD3" w14:textId="77777777" w:rsidR="00A66B57" w:rsidRPr="00A66B57" w:rsidRDefault="00A66B57" w:rsidP="00A66B57">
      <w:pPr>
        <w:pStyle w:val="ListParagraph"/>
        <w:numPr>
          <w:ilvl w:val="0"/>
          <w:numId w:val="46"/>
        </w:numPr>
        <w:ind w:right="-188"/>
        <w:contextualSpacing w:val="0"/>
        <w:rPr>
          <w:rFonts w:ascii="Georgia" w:hAnsi="Georgia"/>
          <w:sz w:val="20"/>
          <w:szCs w:val="20"/>
        </w:rPr>
      </w:pPr>
      <w:r w:rsidRPr="00A66B57">
        <w:rPr>
          <w:rFonts w:ascii="Georgia" w:hAnsi="Georgia"/>
          <w:sz w:val="20"/>
          <w:szCs w:val="20"/>
        </w:rPr>
        <w:t>Dr Christopher Prior [Lecturer in Twentieth Century History, University of Southampton]: Welcome and introduction</w:t>
      </w:r>
    </w:p>
    <w:p w14:paraId="67A8D7F1" w14:textId="77777777" w:rsidR="00A66B57" w:rsidRPr="00A66B57" w:rsidRDefault="00A66B57" w:rsidP="00A66B57">
      <w:pPr>
        <w:pStyle w:val="ListParagraph"/>
        <w:ind w:right="-188"/>
        <w:rPr>
          <w:rFonts w:ascii="Georgia" w:hAnsi="Georgia"/>
          <w:sz w:val="20"/>
          <w:szCs w:val="20"/>
        </w:rPr>
      </w:pPr>
    </w:p>
    <w:p w14:paraId="537129D7" w14:textId="77777777" w:rsidR="00A66B57" w:rsidRPr="00A66B57" w:rsidRDefault="00A66B57" w:rsidP="00A66B57">
      <w:pPr>
        <w:ind w:right="-188"/>
        <w:rPr>
          <w:rFonts w:ascii="Georgia" w:hAnsi="Georgia"/>
          <w:sz w:val="20"/>
          <w:szCs w:val="20"/>
        </w:rPr>
      </w:pPr>
      <w:r w:rsidRPr="00A66B57">
        <w:rPr>
          <w:rFonts w:ascii="Georgia" w:hAnsi="Georgia"/>
          <w:sz w:val="20"/>
          <w:szCs w:val="20"/>
        </w:rPr>
        <w:t>10.15-11.00</w:t>
      </w:r>
    </w:p>
    <w:p w14:paraId="375F0F86" w14:textId="77777777" w:rsidR="00A66B57" w:rsidRPr="00A66B57" w:rsidRDefault="00A66B57" w:rsidP="00A66B57">
      <w:pPr>
        <w:pStyle w:val="ListParagraph"/>
        <w:numPr>
          <w:ilvl w:val="0"/>
          <w:numId w:val="47"/>
        </w:numPr>
        <w:ind w:right="-188"/>
        <w:contextualSpacing w:val="0"/>
        <w:jc w:val="both"/>
        <w:rPr>
          <w:rFonts w:ascii="Georgia" w:hAnsi="Georgia"/>
          <w:sz w:val="20"/>
          <w:szCs w:val="20"/>
        </w:rPr>
      </w:pPr>
      <w:r w:rsidRPr="00A66B57">
        <w:rPr>
          <w:rFonts w:ascii="Georgia" w:hAnsi="Georgia"/>
          <w:sz w:val="20"/>
          <w:szCs w:val="20"/>
        </w:rPr>
        <w:t>Dr Christopher Fuller [Lecturer in History, University of Southampton]</w:t>
      </w:r>
    </w:p>
    <w:p w14:paraId="54E3492B" w14:textId="77777777" w:rsidR="00A66B57" w:rsidRPr="00A66B57" w:rsidRDefault="00A66B57" w:rsidP="00A66B57">
      <w:pPr>
        <w:pStyle w:val="ListParagraph"/>
        <w:ind w:right="-188"/>
        <w:jc w:val="both"/>
        <w:rPr>
          <w:rFonts w:ascii="Georgia" w:hAnsi="Georgia"/>
          <w:sz w:val="20"/>
          <w:szCs w:val="20"/>
        </w:rPr>
      </w:pPr>
      <w:r w:rsidRPr="00A66B57">
        <w:rPr>
          <w:rFonts w:ascii="Georgia" w:hAnsi="Georgia"/>
          <w:sz w:val="20"/>
          <w:szCs w:val="20"/>
        </w:rPr>
        <w:t>The Great War and the Roots of American Empire</w:t>
      </w:r>
    </w:p>
    <w:p w14:paraId="2E7AC705" w14:textId="77777777" w:rsidR="00A66B57" w:rsidRPr="00A66B57" w:rsidRDefault="00A66B57" w:rsidP="00A66B57">
      <w:pPr>
        <w:pStyle w:val="ListParagraph"/>
        <w:ind w:right="-188"/>
        <w:rPr>
          <w:rFonts w:ascii="Georgia" w:eastAsia="Times New Roman" w:hAnsi="Georgia" w:cstheme="majorBidi"/>
          <w:sz w:val="20"/>
          <w:szCs w:val="20"/>
        </w:rPr>
      </w:pPr>
    </w:p>
    <w:p w14:paraId="3731E0D6" w14:textId="77777777" w:rsidR="00A66B57" w:rsidRPr="00A66B57" w:rsidRDefault="00A66B57" w:rsidP="00A66B57">
      <w:pPr>
        <w:ind w:right="-188"/>
        <w:rPr>
          <w:rFonts w:ascii="Georgia" w:hAnsi="Georgia"/>
          <w:sz w:val="20"/>
          <w:szCs w:val="20"/>
        </w:rPr>
      </w:pPr>
      <w:r w:rsidRPr="00A66B57">
        <w:rPr>
          <w:rFonts w:ascii="Georgia" w:hAnsi="Georgia"/>
          <w:sz w:val="20"/>
          <w:szCs w:val="20"/>
        </w:rPr>
        <w:t>11.00-11.15</w:t>
      </w:r>
    </w:p>
    <w:p w14:paraId="0F8B394D" w14:textId="77777777" w:rsidR="00A66B57" w:rsidRPr="00A66B57" w:rsidRDefault="00A66B57" w:rsidP="00A66B57">
      <w:pPr>
        <w:pStyle w:val="ListParagraph"/>
        <w:numPr>
          <w:ilvl w:val="0"/>
          <w:numId w:val="47"/>
        </w:numPr>
        <w:ind w:right="-188"/>
        <w:contextualSpacing w:val="0"/>
        <w:rPr>
          <w:rFonts w:ascii="Georgia" w:hAnsi="Georgia"/>
          <w:sz w:val="20"/>
          <w:szCs w:val="20"/>
        </w:rPr>
      </w:pPr>
      <w:r w:rsidRPr="00A66B57">
        <w:rPr>
          <w:rFonts w:ascii="Georgia" w:hAnsi="Georgia"/>
          <w:sz w:val="20"/>
          <w:szCs w:val="20"/>
        </w:rPr>
        <w:t>Break</w:t>
      </w:r>
    </w:p>
    <w:p w14:paraId="6B22045B" w14:textId="77777777" w:rsidR="00A66B57" w:rsidRPr="00A66B57" w:rsidRDefault="00A66B57" w:rsidP="00A66B57">
      <w:pPr>
        <w:ind w:right="-188"/>
        <w:rPr>
          <w:rFonts w:ascii="Georgia" w:hAnsi="Georgia"/>
          <w:sz w:val="20"/>
          <w:szCs w:val="20"/>
        </w:rPr>
      </w:pPr>
    </w:p>
    <w:p w14:paraId="130DF88B" w14:textId="77777777" w:rsidR="00A66B57" w:rsidRPr="00A66B57" w:rsidRDefault="00A66B57" w:rsidP="00A66B57">
      <w:pPr>
        <w:ind w:right="-188"/>
        <w:rPr>
          <w:rFonts w:ascii="Georgia" w:hAnsi="Georgia"/>
          <w:sz w:val="20"/>
          <w:szCs w:val="20"/>
        </w:rPr>
      </w:pPr>
      <w:r w:rsidRPr="00A66B57">
        <w:rPr>
          <w:rFonts w:ascii="Georgia" w:hAnsi="Georgia"/>
          <w:sz w:val="20"/>
          <w:szCs w:val="20"/>
        </w:rPr>
        <w:t xml:space="preserve">11.15-12.00 </w:t>
      </w:r>
    </w:p>
    <w:p w14:paraId="1A04AC1D" w14:textId="77777777" w:rsidR="00A66B57" w:rsidRPr="00A66B57" w:rsidRDefault="00A66B57" w:rsidP="00A66B57">
      <w:pPr>
        <w:pStyle w:val="ListParagraph"/>
        <w:numPr>
          <w:ilvl w:val="0"/>
          <w:numId w:val="47"/>
        </w:numPr>
        <w:ind w:right="-188"/>
        <w:contextualSpacing w:val="0"/>
        <w:jc w:val="both"/>
        <w:rPr>
          <w:rFonts w:ascii="Georgia" w:eastAsia="Times New Roman" w:hAnsi="Georgia"/>
          <w:sz w:val="20"/>
          <w:szCs w:val="20"/>
        </w:rPr>
      </w:pPr>
      <w:r w:rsidRPr="00A66B57">
        <w:rPr>
          <w:rFonts w:ascii="Georgia" w:hAnsi="Georgia"/>
          <w:sz w:val="20"/>
          <w:szCs w:val="20"/>
        </w:rPr>
        <w:t>Dr Jonathan Hunt [Lecturer in Modern Global History, University of Southampton]</w:t>
      </w:r>
    </w:p>
    <w:p w14:paraId="404B902E" w14:textId="77777777" w:rsidR="00A66B57" w:rsidRPr="00A66B57" w:rsidRDefault="00A66B57" w:rsidP="00A66B57">
      <w:pPr>
        <w:pStyle w:val="ListParagraph"/>
        <w:ind w:right="-188"/>
        <w:jc w:val="both"/>
        <w:rPr>
          <w:rFonts w:ascii="Georgia" w:eastAsia="Times New Roman" w:hAnsi="Georgia"/>
          <w:sz w:val="20"/>
          <w:szCs w:val="20"/>
        </w:rPr>
      </w:pPr>
      <w:r w:rsidRPr="00A66B57">
        <w:rPr>
          <w:rFonts w:ascii="Georgia" w:eastAsia="Times New Roman" w:hAnsi="Georgia"/>
          <w:color w:val="000000"/>
          <w:sz w:val="20"/>
          <w:szCs w:val="20"/>
        </w:rPr>
        <w:t>Woodrow Wilson, International Law, and the Great War: From Submarines to Mustard Gas</w:t>
      </w:r>
    </w:p>
    <w:p w14:paraId="2DE6FEAB" w14:textId="77777777" w:rsidR="00A66B57" w:rsidRPr="00A66B57" w:rsidRDefault="00A66B57" w:rsidP="00A66B57">
      <w:pPr>
        <w:ind w:right="-188"/>
        <w:rPr>
          <w:rFonts w:ascii="Georgia" w:hAnsi="Georgia"/>
          <w:sz w:val="20"/>
          <w:szCs w:val="20"/>
        </w:rPr>
      </w:pPr>
    </w:p>
    <w:p w14:paraId="11C4A451" w14:textId="77777777" w:rsidR="00A66B57" w:rsidRPr="00A66B57" w:rsidRDefault="00A66B57" w:rsidP="00A66B57">
      <w:pPr>
        <w:ind w:right="-188"/>
        <w:rPr>
          <w:rFonts w:ascii="Georgia" w:hAnsi="Georgia"/>
          <w:sz w:val="20"/>
          <w:szCs w:val="20"/>
        </w:rPr>
      </w:pPr>
      <w:r w:rsidRPr="00A66B57">
        <w:rPr>
          <w:rFonts w:ascii="Georgia" w:hAnsi="Georgia"/>
          <w:sz w:val="20"/>
          <w:szCs w:val="20"/>
        </w:rPr>
        <w:t>12.00-12.15</w:t>
      </w:r>
    </w:p>
    <w:p w14:paraId="3FE061C3" w14:textId="77777777" w:rsidR="00A66B57" w:rsidRPr="00A66B57" w:rsidRDefault="00A66B57" w:rsidP="00A66B57">
      <w:pPr>
        <w:pStyle w:val="ListParagraph"/>
        <w:numPr>
          <w:ilvl w:val="0"/>
          <w:numId w:val="47"/>
        </w:numPr>
        <w:ind w:right="-188"/>
        <w:contextualSpacing w:val="0"/>
        <w:rPr>
          <w:rFonts w:ascii="Georgia" w:hAnsi="Georgia"/>
          <w:sz w:val="20"/>
          <w:szCs w:val="20"/>
        </w:rPr>
      </w:pPr>
      <w:r w:rsidRPr="00A66B57">
        <w:rPr>
          <w:rFonts w:ascii="Georgia" w:hAnsi="Georgia"/>
          <w:sz w:val="20"/>
          <w:szCs w:val="20"/>
        </w:rPr>
        <w:t>Break</w:t>
      </w:r>
    </w:p>
    <w:p w14:paraId="1E13415F" w14:textId="77777777" w:rsidR="00A66B57" w:rsidRPr="00A66B57" w:rsidRDefault="00A66B57" w:rsidP="00A66B57">
      <w:pPr>
        <w:ind w:right="-188"/>
        <w:rPr>
          <w:rFonts w:ascii="Georgia" w:hAnsi="Georgia"/>
          <w:sz w:val="20"/>
          <w:szCs w:val="20"/>
        </w:rPr>
      </w:pPr>
    </w:p>
    <w:p w14:paraId="63BF9095" w14:textId="77777777" w:rsidR="00A66B57" w:rsidRPr="00A66B57" w:rsidRDefault="00A66B57" w:rsidP="00A66B57">
      <w:pPr>
        <w:ind w:right="-188"/>
        <w:rPr>
          <w:rFonts w:ascii="Georgia" w:hAnsi="Georgia"/>
          <w:sz w:val="20"/>
          <w:szCs w:val="20"/>
        </w:rPr>
      </w:pPr>
      <w:r w:rsidRPr="00A66B57">
        <w:rPr>
          <w:rFonts w:ascii="Georgia" w:hAnsi="Georgia"/>
          <w:sz w:val="20"/>
          <w:szCs w:val="20"/>
        </w:rPr>
        <w:t>12.15-1.00</w:t>
      </w:r>
    </w:p>
    <w:p w14:paraId="471A9160" w14:textId="77777777" w:rsidR="00A66B57" w:rsidRPr="00A66B57" w:rsidRDefault="00A66B57" w:rsidP="00A66B57">
      <w:pPr>
        <w:pStyle w:val="ListParagraph"/>
        <w:numPr>
          <w:ilvl w:val="0"/>
          <w:numId w:val="46"/>
        </w:numPr>
        <w:ind w:right="-188"/>
        <w:contextualSpacing w:val="0"/>
        <w:jc w:val="both"/>
        <w:rPr>
          <w:rFonts w:ascii="Georgia" w:eastAsia="Times New Roman" w:hAnsi="Georgia"/>
          <w:sz w:val="20"/>
          <w:szCs w:val="20"/>
        </w:rPr>
      </w:pPr>
      <w:r w:rsidRPr="00A66B57">
        <w:rPr>
          <w:rFonts w:ascii="Georgia" w:hAnsi="Georgia"/>
          <w:sz w:val="20"/>
          <w:szCs w:val="20"/>
        </w:rPr>
        <w:t>Professor Kendrick Oliver [Professor of American History, University of Southampton]</w:t>
      </w:r>
    </w:p>
    <w:p w14:paraId="6147E345" w14:textId="77777777" w:rsidR="00A66B57" w:rsidRPr="00A66B57" w:rsidRDefault="00A66B57" w:rsidP="00A66B57">
      <w:pPr>
        <w:pStyle w:val="ListParagraph"/>
        <w:ind w:right="-188"/>
        <w:jc w:val="both"/>
        <w:rPr>
          <w:rFonts w:ascii="Georgia" w:eastAsia="Times New Roman" w:hAnsi="Georgia"/>
          <w:sz w:val="20"/>
          <w:szCs w:val="20"/>
        </w:rPr>
      </w:pPr>
      <w:r w:rsidRPr="00A66B57">
        <w:rPr>
          <w:rFonts w:ascii="Georgia" w:eastAsia="Times New Roman" w:hAnsi="Georgia"/>
          <w:color w:val="000000"/>
          <w:sz w:val="20"/>
          <w:szCs w:val="20"/>
        </w:rPr>
        <w:t>Science in the Nation's Service during the Great War: Controversies, Contributions and Legacies</w:t>
      </w:r>
    </w:p>
    <w:p w14:paraId="1DE6AE47" w14:textId="77777777" w:rsidR="00A66B57" w:rsidRPr="00A66B57" w:rsidRDefault="00A66B57" w:rsidP="00A66B57">
      <w:pPr>
        <w:ind w:right="-188"/>
        <w:rPr>
          <w:rFonts w:ascii="Georgia" w:hAnsi="Georgia"/>
          <w:sz w:val="20"/>
          <w:szCs w:val="20"/>
        </w:rPr>
      </w:pPr>
    </w:p>
    <w:p w14:paraId="35B895F6" w14:textId="77777777" w:rsidR="00A66B57" w:rsidRPr="00A66B57" w:rsidRDefault="00A66B57" w:rsidP="00A66B57">
      <w:pPr>
        <w:ind w:right="-188"/>
        <w:rPr>
          <w:rFonts w:ascii="Georgia" w:hAnsi="Georgia"/>
          <w:sz w:val="20"/>
          <w:szCs w:val="20"/>
        </w:rPr>
      </w:pPr>
      <w:r w:rsidRPr="00A66B57">
        <w:rPr>
          <w:rFonts w:ascii="Georgia" w:hAnsi="Georgia"/>
          <w:sz w:val="20"/>
          <w:szCs w:val="20"/>
        </w:rPr>
        <w:t>1.00-1.45</w:t>
      </w:r>
    </w:p>
    <w:p w14:paraId="055DD2BE" w14:textId="77777777" w:rsidR="00A66B57" w:rsidRPr="00A66B57" w:rsidRDefault="00A66B57" w:rsidP="00A66B57">
      <w:pPr>
        <w:pStyle w:val="ListParagraph"/>
        <w:numPr>
          <w:ilvl w:val="0"/>
          <w:numId w:val="47"/>
        </w:numPr>
        <w:ind w:right="-188"/>
        <w:contextualSpacing w:val="0"/>
        <w:rPr>
          <w:rFonts w:ascii="Georgia" w:hAnsi="Georgia"/>
          <w:sz w:val="20"/>
          <w:szCs w:val="20"/>
        </w:rPr>
      </w:pPr>
      <w:r w:rsidRPr="00A66B57">
        <w:rPr>
          <w:rFonts w:ascii="Georgia" w:hAnsi="Georgia"/>
          <w:sz w:val="20"/>
          <w:szCs w:val="20"/>
        </w:rPr>
        <w:t>Lunch</w:t>
      </w:r>
    </w:p>
    <w:p w14:paraId="7B6A645D" w14:textId="77777777" w:rsidR="00A66B57" w:rsidRPr="00A66B57" w:rsidRDefault="00A66B57" w:rsidP="00A66B57">
      <w:pPr>
        <w:ind w:right="-188"/>
        <w:rPr>
          <w:rFonts w:ascii="Georgia" w:hAnsi="Georgia"/>
          <w:sz w:val="20"/>
          <w:szCs w:val="20"/>
        </w:rPr>
      </w:pPr>
    </w:p>
    <w:p w14:paraId="3B993D78" w14:textId="77777777" w:rsidR="00A66B57" w:rsidRPr="00A66B57" w:rsidRDefault="00A66B57" w:rsidP="00A66B57">
      <w:pPr>
        <w:ind w:right="-188"/>
        <w:rPr>
          <w:rFonts w:ascii="Georgia" w:hAnsi="Georgia"/>
          <w:sz w:val="20"/>
          <w:szCs w:val="20"/>
        </w:rPr>
      </w:pPr>
      <w:r w:rsidRPr="00A66B57">
        <w:rPr>
          <w:rFonts w:ascii="Georgia" w:hAnsi="Georgia"/>
          <w:sz w:val="20"/>
          <w:szCs w:val="20"/>
        </w:rPr>
        <w:t xml:space="preserve">1.45-2.30 </w:t>
      </w:r>
    </w:p>
    <w:p w14:paraId="00D7FDD6" w14:textId="77777777" w:rsidR="00A66B57" w:rsidRPr="00A66B57" w:rsidRDefault="00A66B57" w:rsidP="00A66B57">
      <w:pPr>
        <w:pStyle w:val="ListParagraph"/>
        <w:numPr>
          <w:ilvl w:val="0"/>
          <w:numId w:val="47"/>
        </w:numPr>
        <w:ind w:right="-188"/>
        <w:contextualSpacing w:val="0"/>
        <w:jc w:val="both"/>
        <w:rPr>
          <w:rFonts w:ascii="Georgia" w:hAnsi="Georgia"/>
          <w:sz w:val="20"/>
          <w:szCs w:val="20"/>
        </w:rPr>
      </w:pPr>
      <w:r w:rsidRPr="00A66B57">
        <w:rPr>
          <w:rFonts w:ascii="Georgia" w:hAnsi="Georgia"/>
          <w:sz w:val="20"/>
          <w:szCs w:val="20"/>
        </w:rPr>
        <w:t>Dr David Cox [Lecturer in Modern American History, University of Southampton]</w:t>
      </w:r>
    </w:p>
    <w:p w14:paraId="7931BB07" w14:textId="77777777" w:rsidR="00A66B57" w:rsidRPr="00A66B57" w:rsidRDefault="00A66B57" w:rsidP="00A66B57">
      <w:pPr>
        <w:pStyle w:val="ListParagraph"/>
        <w:ind w:right="-188"/>
        <w:jc w:val="both"/>
        <w:rPr>
          <w:rFonts w:ascii="Georgia" w:hAnsi="Georgia"/>
          <w:sz w:val="20"/>
          <w:szCs w:val="20"/>
        </w:rPr>
      </w:pPr>
      <w:r w:rsidRPr="00A66B57">
        <w:rPr>
          <w:rFonts w:ascii="Georgia" w:hAnsi="Georgia"/>
          <w:sz w:val="20"/>
          <w:szCs w:val="20"/>
        </w:rPr>
        <w:t>Black America and the ‘War for Democracy’</w:t>
      </w:r>
    </w:p>
    <w:p w14:paraId="03E0F5E8" w14:textId="77777777" w:rsidR="00A66B57" w:rsidRPr="00A66B57" w:rsidRDefault="00A66B57" w:rsidP="00A66B57">
      <w:pPr>
        <w:ind w:right="-188"/>
        <w:rPr>
          <w:rFonts w:ascii="Georgia" w:hAnsi="Georgia"/>
          <w:sz w:val="20"/>
          <w:szCs w:val="20"/>
        </w:rPr>
      </w:pPr>
    </w:p>
    <w:p w14:paraId="684675C2" w14:textId="77777777" w:rsidR="00A66B57" w:rsidRPr="00A66B57" w:rsidRDefault="00A66B57" w:rsidP="00A66B57">
      <w:pPr>
        <w:ind w:right="-188"/>
        <w:rPr>
          <w:rFonts w:ascii="Georgia" w:hAnsi="Georgia"/>
          <w:sz w:val="20"/>
          <w:szCs w:val="20"/>
        </w:rPr>
      </w:pPr>
      <w:r w:rsidRPr="00A66B57">
        <w:rPr>
          <w:rFonts w:ascii="Georgia" w:hAnsi="Georgia"/>
          <w:sz w:val="20"/>
          <w:szCs w:val="20"/>
        </w:rPr>
        <w:t>2.30-2.45</w:t>
      </w:r>
    </w:p>
    <w:p w14:paraId="72208152" w14:textId="77777777" w:rsidR="00A66B57" w:rsidRPr="00A66B57" w:rsidRDefault="00A66B57" w:rsidP="00A66B57">
      <w:pPr>
        <w:pStyle w:val="ListParagraph"/>
        <w:numPr>
          <w:ilvl w:val="0"/>
          <w:numId w:val="47"/>
        </w:numPr>
        <w:ind w:right="-188"/>
        <w:contextualSpacing w:val="0"/>
        <w:rPr>
          <w:rFonts w:ascii="Georgia" w:hAnsi="Georgia"/>
          <w:sz w:val="20"/>
          <w:szCs w:val="20"/>
        </w:rPr>
      </w:pPr>
      <w:r w:rsidRPr="00A66B57">
        <w:rPr>
          <w:rFonts w:ascii="Georgia" w:hAnsi="Georgia"/>
          <w:sz w:val="20"/>
          <w:szCs w:val="20"/>
        </w:rPr>
        <w:t>Break</w:t>
      </w:r>
    </w:p>
    <w:p w14:paraId="640E0B91" w14:textId="77777777" w:rsidR="00A66B57" w:rsidRPr="00A66B57" w:rsidRDefault="00A66B57" w:rsidP="00A66B57">
      <w:pPr>
        <w:ind w:right="-188"/>
        <w:rPr>
          <w:rFonts w:ascii="Georgia" w:hAnsi="Georgia"/>
          <w:sz w:val="20"/>
          <w:szCs w:val="20"/>
        </w:rPr>
      </w:pPr>
    </w:p>
    <w:p w14:paraId="09DE9F5B" w14:textId="77777777" w:rsidR="00A66B57" w:rsidRPr="00A66B57" w:rsidRDefault="00A66B57" w:rsidP="00A66B57">
      <w:pPr>
        <w:ind w:right="-188"/>
        <w:rPr>
          <w:rFonts w:ascii="Georgia" w:hAnsi="Georgia"/>
          <w:sz w:val="20"/>
          <w:szCs w:val="20"/>
        </w:rPr>
      </w:pPr>
      <w:r w:rsidRPr="00A66B57">
        <w:rPr>
          <w:rFonts w:ascii="Georgia" w:hAnsi="Georgia"/>
          <w:sz w:val="20"/>
          <w:szCs w:val="20"/>
        </w:rPr>
        <w:t xml:space="preserve">2.45-3.30 </w:t>
      </w:r>
    </w:p>
    <w:p w14:paraId="3C942C31" w14:textId="77777777" w:rsidR="00A66B57" w:rsidRPr="00A66B57" w:rsidRDefault="00A66B57" w:rsidP="00A66B57">
      <w:pPr>
        <w:pStyle w:val="ListParagraph"/>
        <w:numPr>
          <w:ilvl w:val="0"/>
          <w:numId w:val="47"/>
        </w:numPr>
        <w:ind w:right="-188"/>
        <w:contextualSpacing w:val="0"/>
        <w:jc w:val="both"/>
        <w:rPr>
          <w:rFonts w:ascii="Georgia" w:eastAsia="Times New Roman" w:hAnsi="Georgia"/>
          <w:sz w:val="20"/>
          <w:szCs w:val="20"/>
        </w:rPr>
      </w:pPr>
      <w:r w:rsidRPr="00A66B57">
        <w:rPr>
          <w:rFonts w:ascii="Georgia" w:hAnsi="Georgia"/>
          <w:sz w:val="20"/>
          <w:szCs w:val="20"/>
        </w:rPr>
        <w:t>Dr Eleanor Quince Lecturer in History, University of Southampton]</w:t>
      </w:r>
    </w:p>
    <w:p w14:paraId="1B702E3E" w14:textId="77777777" w:rsidR="00A66B57" w:rsidRPr="00A66B57" w:rsidRDefault="00A66B57" w:rsidP="00A66B57">
      <w:pPr>
        <w:pStyle w:val="ListParagraph"/>
        <w:ind w:right="-188"/>
        <w:jc w:val="both"/>
        <w:rPr>
          <w:rFonts w:ascii="Georgia" w:eastAsia="Times New Roman" w:hAnsi="Georgia"/>
          <w:sz w:val="20"/>
          <w:szCs w:val="20"/>
        </w:rPr>
      </w:pPr>
      <w:r w:rsidRPr="00A66B57">
        <w:rPr>
          <w:rFonts w:ascii="Georgia" w:eastAsia="Times New Roman" w:hAnsi="Georgia"/>
          <w:color w:val="000000"/>
          <w:sz w:val="20"/>
          <w:szCs w:val="20"/>
        </w:rPr>
        <w:t>Ladies, Luncheons, and Flight Lieutenants: The US Military Presence in Southampton and its Surroundings during the Great War</w:t>
      </w:r>
    </w:p>
    <w:p w14:paraId="39AABD37" w14:textId="77777777" w:rsidR="00A66B57" w:rsidRPr="00A66B57" w:rsidRDefault="00A66B57" w:rsidP="00A66B57">
      <w:pPr>
        <w:ind w:right="-188"/>
        <w:rPr>
          <w:rFonts w:ascii="Georgia" w:hAnsi="Georgia"/>
          <w:sz w:val="20"/>
          <w:szCs w:val="20"/>
        </w:rPr>
      </w:pPr>
      <w:r w:rsidRPr="00A66B57">
        <w:rPr>
          <w:rFonts w:ascii="Georgia" w:hAnsi="Georgia"/>
          <w:sz w:val="20"/>
          <w:szCs w:val="20"/>
        </w:rPr>
        <w:tab/>
      </w:r>
    </w:p>
    <w:p w14:paraId="6629C5C3" w14:textId="77777777" w:rsidR="00A66B57" w:rsidRPr="00A66B57" w:rsidRDefault="00A66B57" w:rsidP="00A66B57">
      <w:pPr>
        <w:ind w:right="-188"/>
        <w:rPr>
          <w:rFonts w:ascii="Georgia" w:hAnsi="Georgia"/>
          <w:sz w:val="20"/>
          <w:szCs w:val="20"/>
        </w:rPr>
      </w:pPr>
      <w:r w:rsidRPr="00A66B57">
        <w:rPr>
          <w:rFonts w:ascii="Georgia" w:hAnsi="Georgia"/>
          <w:sz w:val="20"/>
          <w:szCs w:val="20"/>
        </w:rPr>
        <w:t>3.30-4.00</w:t>
      </w:r>
    </w:p>
    <w:p w14:paraId="7C040657" w14:textId="70C5150C" w:rsidR="007B6A87" w:rsidRPr="00FC5A96" w:rsidRDefault="00A66B57" w:rsidP="00FC5A96">
      <w:pPr>
        <w:pStyle w:val="ListParagraph"/>
        <w:numPr>
          <w:ilvl w:val="0"/>
          <w:numId w:val="47"/>
        </w:numPr>
        <w:ind w:right="-188"/>
        <w:contextualSpacing w:val="0"/>
        <w:rPr>
          <w:rFonts w:ascii="Georgia" w:hAnsi="Georgia"/>
          <w:sz w:val="20"/>
          <w:szCs w:val="20"/>
        </w:rPr>
      </w:pPr>
      <w:r w:rsidRPr="00A66B57">
        <w:rPr>
          <w:rFonts w:ascii="Georgia" w:hAnsi="Georgia"/>
          <w:sz w:val="20"/>
          <w:szCs w:val="20"/>
        </w:rPr>
        <w:t>Conclusions</w:t>
      </w:r>
      <w:bookmarkStart w:id="0" w:name="_GoBack"/>
      <w:bookmarkEnd w:id="0"/>
      <w:r w:rsidR="00946F83" w:rsidRPr="00FC5A96">
        <w:rPr>
          <w:rFonts w:ascii="Georgia" w:hAnsi="Georgia" w:cs="Lucida Sans"/>
          <w:sz w:val="20"/>
          <w:szCs w:val="20"/>
        </w:rPr>
        <w:t xml:space="preserve"> </w:t>
      </w:r>
    </w:p>
    <w:sectPr w:rsidR="007B6A87" w:rsidRPr="00FC5A96" w:rsidSect="00286CC6">
      <w:footerReference w:type="default" r:id="rId8"/>
      <w:headerReference w:type="first" r:id="rId9"/>
      <w:pgSz w:w="11906" w:h="16838" w:code="9"/>
      <w:pgMar w:top="720" w:right="720" w:bottom="720" w:left="720" w:header="454" w:footer="68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4"/>
    </wne:keymap>
    <wne:keymap wne:kcmPrimary="0432">
      <wne:acd wne:acdName="acd5"/>
    </wne:keymap>
    <wne:keymap wne:kcmPrimary="0433">
      <wne:acd wne:acdName="acd6"/>
    </wne:keymap>
    <wne:keymap wne:kcmPrimary="0434">
      <wne:acd wne:acdName="acd20"/>
    </wne:keymap>
    <wne:keymap wne:kcmPrimary="0435">
      <wne:acd wne:acdName="acd21"/>
    </wne:keymap>
    <wne:keymap wne:kcmPrimary="0442">
      <wne:acd wne:acdName="acd7"/>
    </wne:keymap>
    <wne:keymap wne:kcmPrimary="0443">
      <wne:acd wne:acdName="acd16"/>
    </wne:keymap>
    <wne:keymap wne:kcmPrimary="0449">
      <wne:acd wne:acdName="acd11"/>
    </wne:keymap>
    <wne:keymap wne:kcmPrimary="044C">
      <wne:acd wne:acdName="acd9"/>
    </wne:keymap>
    <wne:keymap wne:kcmPrimary="044E">
      <wne:acd wne:acdName="acd3"/>
    </wne:keymap>
    <wne:keymap wne:kcmPrimary="0454">
      <wne:acd wne:acdName="acd10"/>
    </wne:keymap>
    <wne:keymap wne:kcmPrimary="0455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</wne:acdManifest>
    <wne:toolbarData r:id="rId1"/>
  </wne:toolbars>
  <wne:acds>
    <wne:acd wne:acdName="acd0" wne:fciIndexBasedOn="0065"/>
    <wne:acd wne:acdName="acd1" wne:fciIndexBasedOn="0065"/>
    <wne:acd wne:acdName="acd2" wne:fciIndexBasedOn="0065"/>
    <wne:acd wne:argValue="AQAAAAAA" wne:acdName="acd3" wne:fciIndexBasedOn="0065"/>
    <wne:acd wne:argValue="AgBQAGEAcgBhADEA" wne:acdName="acd4" wne:fciIndexBasedOn="0065"/>
    <wne:acd wne:argValue="AgBQAGEAcgBhADIA" wne:acdName="acd5" wne:fciIndexBasedOn="0065"/>
    <wne:acd wne:argValue="AgBQAGEAcgBhADMA" wne:acdName="acd6" wne:fciIndexBasedOn="0065"/>
    <wne:acd wne:argValue="AQAAADAA" wne:acdName="acd7" wne:fciIndexBasedOn="0065"/>
    <wne:acd wne:argValue="AQAAADYA" wne:acdName="acd8" wne:fciIndexBasedOn="0065"/>
    <wne:acd wne:argValue="AQAAADcA" wne:acdName="acd9" wne:fciIndexBasedOn="0065"/>
    <wne:acd wne:argValue="AgBUAGEAYgBsAGUAIAB0AGUAeAB0AA==" wne:acdName="acd10" wne:fciIndexBasedOn="0065"/>
    <wne:acd wne:argValue="AQAAABwA" wne:acdName="acd11" wne:fciIndexBasedOn="0065"/>
    <wne:acd wne:acdName="acd12" wne:fciIndexBasedOn="0211"/>
    <wne:acd wne:acdName="acd13" wne:fciIndexBasedOn="0211"/>
    <wne:acd wne:acdName="acd14" wne:fciIndexBasedOn="0211"/>
    <wne:acd wne:acdName="acd15" wne:fciIndexBasedOn="0211"/>
    <wne:acd wne:argValue="AQAAACIA" wne:acdName="acd16" wne:fciIndexBasedOn="0065"/>
    <wne:acd wne:acdName="acd17" wne:fciIndexBasedOn="0211"/>
    <wne:acd wne:acdName="acd18" wne:fciIndexBasedOn="0211"/>
    <wne:acd wne:acdName="acd19" wne:fciIndexBasedOn="0211"/>
    <wne:acd wne:argValue="AgBQAGEAcgBhADQA" wne:acdName="acd20" wne:fciIndexBasedOn="0065"/>
    <wne:acd wne:argValue="AgBQAGEAcgBhADUA" wne:acdName="acd2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5677A" w14:textId="77777777" w:rsidR="007342B0" w:rsidRDefault="007342B0">
      <w:r>
        <w:separator/>
      </w:r>
    </w:p>
    <w:p w14:paraId="590FABBB" w14:textId="77777777" w:rsidR="007342B0" w:rsidRDefault="007342B0"/>
  </w:endnote>
  <w:endnote w:type="continuationSeparator" w:id="0">
    <w:p w14:paraId="1D116A75" w14:textId="77777777" w:rsidR="007342B0" w:rsidRDefault="007342B0">
      <w:r>
        <w:continuationSeparator/>
      </w:r>
    </w:p>
    <w:p w14:paraId="402DD821" w14:textId="77777777" w:rsidR="007342B0" w:rsidRDefault="007342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F8015" w14:textId="77777777" w:rsidR="00E92A13" w:rsidRDefault="00E92A13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FC5A9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01594" w14:textId="77777777" w:rsidR="007342B0" w:rsidRDefault="007342B0">
      <w:r>
        <w:separator/>
      </w:r>
    </w:p>
    <w:p w14:paraId="0B6887CA" w14:textId="77777777" w:rsidR="007342B0" w:rsidRDefault="007342B0"/>
  </w:footnote>
  <w:footnote w:type="continuationSeparator" w:id="0">
    <w:p w14:paraId="35A73177" w14:textId="77777777" w:rsidR="007342B0" w:rsidRDefault="007342B0">
      <w:r>
        <w:continuationSeparator/>
      </w:r>
    </w:p>
    <w:p w14:paraId="6A2165D0" w14:textId="77777777" w:rsidR="007342B0" w:rsidRDefault="007342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E92A13" w14:paraId="591BD858" w14:textId="77777777" w:rsidTr="00854B1E">
      <w:trPr>
        <w:trHeight w:hRule="exact" w:val="227"/>
      </w:trPr>
      <w:tc>
        <w:tcPr>
          <w:tcW w:w="9639" w:type="dxa"/>
        </w:tcPr>
        <w:p w14:paraId="0401EE33" w14:textId="77777777" w:rsidR="00E92A13" w:rsidRDefault="00E92A13" w:rsidP="0029789A">
          <w:pPr>
            <w:pStyle w:val="Header"/>
          </w:pPr>
        </w:p>
      </w:tc>
    </w:tr>
    <w:tr w:rsidR="00E92A13" w14:paraId="7D741D91" w14:textId="77777777" w:rsidTr="00854B1E">
      <w:trPr>
        <w:trHeight w:val="1571"/>
      </w:trPr>
      <w:tc>
        <w:tcPr>
          <w:tcW w:w="9639" w:type="dxa"/>
        </w:tcPr>
        <w:p w14:paraId="1C477C31" w14:textId="77777777" w:rsidR="00E92A13" w:rsidRDefault="00E92A13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7938DD3" wp14:editId="32B4A2BB">
                <wp:extent cx="1981200" cy="428625"/>
                <wp:effectExtent l="0" t="0" r="0" b="9525"/>
                <wp:docPr id="1" name="Picture 1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9F4599" w14:textId="77777777" w:rsidR="00E92A13" w:rsidRDefault="00E92A13" w:rsidP="00400727">
    <w:pPr>
      <w:pStyle w:val="DocTitle"/>
    </w:pPr>
    <w:r>
      <w:t>Joining Instructions</w:t>
    </w:r>
  </w:p>
  <w:p w14:paraId="7B3DFD95" w14:textId="368B4E6B" w:rsidR="007F6DAB" w:rsidRDefault="00DF59DB" w:rsidP="00400727">
    <w:pPr>
      <w:pStyle w:val="DocTitle"/>
      <w:rPr>
        <w:sz w:val="28"/>
        <w:szCs w:val="28"/>
      </w:rPr>
    </w:pPr>
    <w:r>
      <w:rPr>
        <w:sz w:val="28"/>
        <w:szCs w:val="28"/>
      </w:rPr>
      <w:t>Great War: Unknown War Study Day</w:t>
    </w:r>
    <w:r w:rsidR="00054706">
      <w:rPr>
        <w:sz w:val="28"/>
        <w:szCs w:val="28"/>
      </w:rPr>
      <w:t xml:space="preserve"> – Saturday </w:t>
    </w:r>
    <w:r>
      <w:rPr>
        <w:sz w:val="28"/>
        <w:szCs w:val="28"/>
      </w:rPr>
      <w:t>30 September</w:t>
    </w:r>
    <w:r w:rsidR="007F6DAB" w:rsidRPr="007F6DAB">
      <w:rPr>
        <w:sz w:val="28"/>
        <w:szCs w:val="28"/>
      </w:rPr>
      <w:t xml:space="preserve"> 201</w:t>
    </w:r>
    <w:r w:rsidR="00BE7AF4">
      <w:rPr>
        <w:sz w:val="28"/>
        <w:szCs w:val="28"/>
      </w:rPr>
      <w:t>7</w:t>
    </w:r>
  </w:p>
  <w:p w14:paraId="143638C3" w14:textId="77777777" w:rsidR="00DF59DB" w:rsidRPr="007F6DAB" w:rsidRDefault="00DF59DB" w:rsidP="00400727">
    <w:pPr>
      <w:pStyle w:val="DocTitle"/>
      <w:rPr>
        <w:sz w:val="28"/>
        <w:szCs w:val="28"/>
      </w:rPr>
    </w:pPr>
    <w:r>
      <w:rPr>
        <w:sz w:val="28"/>
        <w:szCs w:val="28"/>
      </w:rPr>
      <w:t>Uncle Sam Goes to War: The United States of Conflict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2621D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144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88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00B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4B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069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D6F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A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A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15A9"/>
    <w:multiLevelType w:val="multilevel"/>
    <w:tmpl w:val="E85E02E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43C3248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651727D"/>
    <w:multiLevelType w:val="hybridMultilevel"/>
    <w:tmpl w:val="E9668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D63FDA"/>
    <w:multiLevelType w:val="hybridMultilevel"/>
    <w:tmpl w:val="9B80E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D92AED"/>
    <w:multiLevelType w:val="hybridMultilevel"/>
    <w:tmpl w:val="4C548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845601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14F527F7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17554C5A"/>
    <w:multiLevelType w:val="multilevel"/>
    <w:tmpl w:val="647A127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202900B7"/>
    <w:multiLevelType w:val="hybridMultilevel"/>
    <w:tmpl w:val="2968EB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516B77"/>
    <w:multiLevelType w:val="multilevel"/>
    <w:tmpl w:val="4376543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98"/>
        </w:tabs>
        <w:ind w:left="99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26B951FF"/>
    <w:multiLevelType w:val="multilevel"/>
    <w:tmpl w:val="D47AFFB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27DB3ED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1C75C32"/>
    <w:multiLevelType w:val="multilevel"/>
    <w:tmpl w:val="D5C8E10C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602213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9B74F9F"/>
    <w:multiLevelType w:val="multilevel"/>
    <w:tmpl w:val="3C00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AA92436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643F50"/>
    <w:multiLevelType w:val="multilevel"/>
    <w:tmpl w:val="A9246FBC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D26F62"/>
    <w:multiLevelType w:val="hybridMultilevel"/>
    <w:tmpl w:val="6CBC05A2"/>
    <w:lvl w:ilvl="0" w:tplc="11D80378">
      <w:numFmt w:val="bullet"/>
      <w:lvlText w:val="•"/>
      <w:lvlJc w:val="left"/>
      <w:pPr>
        <w:ind w:left="720" w:hanging="360"/>
      </w:pPr>
      <w:rPr>
        <w:rFonts w:ascii="Lucida Sans" w:eastAsia="SimSun" w:hAnsi="Lucida Sans" w:cs="Lucida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95E38"/>
    <w:multiLevelType w:val="hybridMultilevel"/>
    <w:tmpl w:val="BEC418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450572"/>
    <w:multiLevelType w:val="hybridMultilevel"/>
    <w:tmpl w:val="5CFA7C0E"/>
    <w:lvl w:ilvl="0" w:tplc="EEA83936">
      <w:numFmt w:val="bullet"/>
      <w:lvlText w:val="-"/>
      <w:lvlJc w:val="left"/>
      <w:pPr>
        <w:ind w:left="405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 w15:restartNumberingAfterBreak="0">
    <w:nsid w:val="5C8242A4"/>
    <w:multiLevelType w:val="hybridMultilevel"/>
    <w:tmpl w:val="6AB2BB96"/>
    <w:lvl w:ilvl="0" w:tplc="11D80378">
      <w:numFmt w:val="bullet"/>
      <w:lvlText w:val="•"/>
      <w:lvlJc w:val="left"/>
      <w:pPr>
        <w:ind w:left="720" w:hanging="360"/>
      </w:pPr>
      <w:rPr>
        <w:rFonts w:ascii="Lucida Sans" w:eastAsia="SimSun" w:hAnsi="Lucida Sans" w:cs="Lucida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F1318"/>
    <w:multiLevelType w:val="multilevel"/>
    <w:tmpl w:val="D2EE7342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231FF"/>
    <w:multiLevelType w:val="hybridMultilevel"/>
    <w:tmpl w:val="7FF8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D54EE"/>
    <w:multiLevelType w:val="multilevel"/>
    <w:tmpl w:val="803E5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86E2021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9954DE1"/>
    <w:multiLevelType w:val="hybridMultilevel"/>
    <w:tmpl w:val="EE969808"/>
    <w:lvl w:ilvl="0" w:tplc="84F8B90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392CD5"/>
    <w:multiLevelType w:val="multilevel"/>
    <w:tmpl w:val="81B6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C314F4F"/>
    <w:multiLevelType w:val="hybridMultilevel"/>
    <w:tmpl w:val="867CB89E"/>
    <w:lvl w:ilvl="0" w:tplc="11D80378">
      <w:numFmt w:val="bullet"/>
      <w:lvlText w:val="•"/>
      <w:lvlJc w:val="left"/>
      <w:pPr>
        <w:ind w:left="720" w:hanging="360"/>
      </w:pPr>
      <w:rPr>
        <w:rFonts w:ascii="Lucida Sans" w:eastAsia="SimSun" w:hAnsi="Lucida Sans" w:cs="Lucida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8B2A70"/>
    <w:multiLevelType w:val="multilevel"/>
    <w:tmpl w:val="6914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2" w15:restartNumberingAfterBreak="0">
    <w:nsid w:val="6FBC5623"/>
    <w:multiLevelType w:val="multilevel"/>
    <w:tmpl w:val="456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3" w15:restartNumberingAfterBreak="0">
    <w:nsid w:val="701473F8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 w15:restartNumberingAfterBreak="0">
    <w:nsid w:val="734E4B61"/>
    <w:multiLevelType w:val="multilevel"/>
    <w:tmpl w:val="FBEAF40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58"/>
        </w:tabs>
        <w:ind w:left="358" w:hanging="35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5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C661F68"/>
    <w:multiLevelType w:val="multilevel"/>
    <w:tmpl w:val="D1D694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204553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45"/>
  </w:num>
  <w:num w:numId="2">
    <w:abstractNumId w:val="36"/>
  </w:num>
  <w:num w:numId="3">
    <w:abstractNumId w:val="15"/>
  </w:num>
  <w:num w:numId="4">
    <w:abstractNumId w:val="16"/>
  </w:num>
  <w:num w:numId="5">
    <w:abstractNumId w:val="2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21"/>
  </w:num>
  <w:num w:numId="18">
    <w:abstractNumId w:val="34"/>
  </w:num>
  <w:num w:numId="19">
    <w:abstractNumId w:val="28"/>
  </w:num>
  <w:num w:numId="20">
    <w:abstractNumId w:val="26"/>
  </w:num>
  <w:num w:numId="21">
    <w:abstractNumId w:val="44"/>
  </w:num>
  <w:num w:numId="22">
    <w:abstractNumId w:val="35"/>
  </w:num>
  <w:num w:numId="23">
    <w:abstractNumId w:val="30"/>
  </w:num>
  <w:num w:numId="24">
    <w:abstractNumId w:val="19"/>
  </w:num>
  <w:num w:numId="25">
    <w:abstractNumId w:val="43"/>
  </w:num>
  <w:num w:numId="26">
    <w:abstractNumId w:val="25"/>
  </w:num>
  <w:num w:numId="27">
    <w:abstractNumId w:val="33"/>
  </w:num>
  <w:num w:numId="28">
    <w:abstractNumId w:val="17"/>
  </w:num>
  <w:num w:numId="29">
    <w:abstractNumId w:val="20"/>
  </w:num>
  <w:num w:numId="30">
    <w:abstractNumId w:val="10"/>
  </w:num>
  <w:num w:numId="31">
    <w:abstractNumId w:val="42"/>
  </w:num>
  <w:num w:numId="32">
    <w:abstractNumId w:val="41"/>
  </w:num>
  <w:num w:numId="33">
    <w:abstractNumId w:val="39"/>
  </w:num>
  <w:num w:numId="34">
    <w:abstractNumId w:val="24"/>
  </w:num>
  <w:num w:numId="35">
    <w:abstractNumId w:val="11"/>
  </w:num>
  <w:num w:numId="36">
    <w:abstractNumId w:val="23"/>
  </w:num>
  <w:num w:numId="37">
    <w:abstractNumId w:val="37"/>
  </w:num>
  <w:num w:numId="38">
    <w:abstractNumId w:val="47"/>
  </w:num>
  <w:num w:numId="39">
    <w:abstractNumId w:val="38"/>
  </w:num>
  <w:num w:numId="40">
    <w:abstractNumId w:val="27"/>
  </w:num>
  <w:num w:numId="41">
    <w:abstractNumId w:val="46"/>
  </w:num>
  <w:num w:numId="42">
    <w:abstractNumId w:val="40"/>
  </w:num>
  <w:num w:numId="43">
    <w:abstractNumId w:val="32"/>
  </w:num>
  <w:num w:numId="44">
    <w:abstractNumId w:val="29"/>
  </w:num>
  <w:num w:numId="45">
    <w:abstractNumId w:val="31"/>
  </w:num>
  <w:num w:numId="46">
    <w:abstractNumId w:val="13"/>
  </w:num>
  <w:num w:numId="47">
    <w:abstractNumId w:val="14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efaultTableStyle w:val="SUTable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1E"/>
    <w:rsid w:val="0000043D"/>
    <w:rsid w:val="00015087"/>
    <w:rsid w:val="00037F4C"/>
    <w:rsid w:val="00054706"/>
    <w:rsid w:val="0006081B"/>
    <w:rsid w:val="00063081"/>
    <w:rsid w:val="00071653"/>
    <w:rsid w:val="000824F4"/>
    <w:rsid w:val="0009785C"/>
    <w:rsid w:val="000978E8"/>
    <w:rsid w:val="0010667C"/>
    <w:rsid w:val="0018144C"/>
    <w:rsid w:val="001840EA"/>
    <w:rsid w:val="00185453"/>
    <w:rsid w:val="001B0027"/>
    <w:rsid w:val="001C5C5C"/>
    <w:rsid w:val="001D0B37"/>
    <w:rsid w:val="001D5201"/>
    <w:rsid w:val="001F2368"/>
    <w:rsid w:val="002036E7"/>
    <w:rsid w:val="00236BFE"/>
    <w:rsid w:val="00241441"/>
    <w:rsid w:val="0024539C"/>
    <w:rsid w:val="00254722"/>
    <w:rsid w:val="002547F5"/>
    <w:rsid w:val="00256ACF"/>
    <w:rsid w:val="00260333"/>
    <w:rsid w:val="00260B1D"/>
    <w:rsid w:val="002614D0"/>
    <w:rsid w:val="00286CC6"/>
    <w:rsid w:val="0029789A"/>
    <w:rsid w:val="002A70BE"/>
    <w:rsid w:val="002C6198"/>
    <w:rsid w:val="002D4DF4"/>
    <w:rsid w:val="00313CC8"/>
    <w:rsid w:val="003178D9"/>
    <w:rsid w:val="00336CC2"/>
    <w:rsid w:val="0034151E"/>
    <w:rsid w:val="003415D2"/>
    <w:rsid w:val="00356D50"/>
    <w:rsid w:val="00364B2C"/>
    <w:rsid w:val="003701F7"/>
    <w:rsid w:val="00391B3C"/>
    <w:rsid w:val="003A2A94"/>
    <w:rsid w:val="003B0262"/>
    <w:rsid w:val="003F0ACD"/>
    <w:rsid w:val="003F79C3"/>
    <w:rsid w:val="00400727"/>
    <w:rsid w:val="0040235F"/>
    <w:rsid w:val="00402971"/>
    <w:rsid w:val="00420349"/>
    <w:rsid w:val="004323D1"/>
    <w:rsid w:val="004479EB"/>
    <w:rsid w:val="00463797"/>
    <w:rsid w:val="00474D00"/>
    <w:rsid w:val="00477C23"/>
    <w:rsid w:val="004B2A50"/>
    <w:rsid w:val="004F44A9"/>
    <w:rsid w:val="0051744C"/>
    <w:rsid w:val="00524005"/>
    <w:rsid w:val="00541CE0"/>
    <w:rsid w:val="00552D8E"/>
    <w:rsid w:val="005534E1"/>
    <w:rsid w:val="00573487"/>
    <w:rsid w:val="005949FA"/>
    <w:rsid w:val="005D44D1"/>
    <w:rsid w:val="005D67CF"/>
    <w:rsid w:val="005F7E55"/>
    <w:rsid w:val="006163C5"/>
    <w:rsid w:val="006249FD"/>
    <w:rsid w:val="00631D65"/>
    <w:rsid w:val="00640977"/>
    <w:rsid w:val="00686D63"/>
    <w:rsid w:val="00695D76"/>
    <w:rsid w:val="006D514C"/>
    <w:rsid w:val="006F4E27"/>
    <w:rsid w:val="0070376B"/>
    <w:rsid w:val="00722289"/>
    <w:rsid w:val="007342B0"/>
    <w:rsid w:val="007474D2"/>
    <w:rsid w:val="00761108"/>
    <w:rsid w:val="00774F0A"/>
    <w:rsid w:val="0079197B"/>
    <w:rsid w:val="007A2292"/>
    <w:rsid w:val="007A7860"/>
    <w:rsid w:val="007B6A87"/>
    <w:rsid w:val="007C6FAA"/>
    <w:rsid w:val="007C6FE5"/>
    <w:rsid w:val="007D3112"/>
    <w:rsid w:val="007E2D19"/>
    <w:rsid w:val="007F2AEA"/>
    <w:rsid w:val="007F6DAB"/>
    <w:rsid w:val="0080703C"/>
    <w:rsid w:val="00813A2C"/>
    <w:rsid w:val="0082020C"/>
    <w:rsid w:val="0082075E"/>
    <w:rsid w:val="008237CF"/>
    <w:rsid w:val="00854B1E"/>
    <w:rsid w:val="00856B8A"/>
    <w:rsid w:val="00883499"/>
    <w:rsid w:val="008A339D"/>
    <w:rsid w:val="008B68B6"/>
    <w:rsid w:val="00904B2E"/>
    <w:rsid w:val="00933AA7"/>
    <w:rsid w:val="00945F4B"/>
    <w:rsid w:val="009464AF"/>
    <w:rsid w:val="00946F83"/>
    <w:rsid w:val="00965BFB"/>
    <w:rsid w:val="00966F51"/>
    <w:rsid w:val="00970E28"/>
    <w:rsid w:val="00994AD6"/>
    <w:rsid w:val="009B1219"/>
    <w:rsid w:val="009B3FFC"/>
    <w:rsid w:val="00A021B7"/>
    <w:rsid w:val="00A131D9"/>
    <w:rsid w:val="00A23226"/>
    <w:rsid w:val="00A34296"/>
    <w:rsid w:val="00A521A9"/>
    <w:rsid w:val="00A66B57"/>
    <w:rsid w:val="00A80236"/>
    <w:rsid w:val="00A8427A"/>
    <w:rsid w:val="00A925C0"/>
    <w:rsid w:val="00AA3CB5"/>
    <w:rsid w:val="00AC2B17"/>
    <w:rsid w:val="00AD3AE1"/>
    <w:rsid w:val="00AE1CA0"/>
    <w:rsid w:val="00AE39DC"/>
    <w:rsid w:val="00AE4DC4"/>
    <w:rsid w:val="00AF043F"/>
    <w:rsid w:val="00AF6017"/>
    <w:rsid w:val="00B33C27"/>
    <w:rsid w:val="00B5092D"/>
    <w:rsid w:val="00B84C12"/>
    <w:rsid w:val="00B90BA3"/>
    <w:rsid w:val="00BB4A42"/>
    <w:rsid w:val="00BE59AA"/>
    <w:rsid w:val="00BE7AF4"/>
    <w:rsid w:val="00BF1CC6"/>
    <w:rsid w:val="00C423AC"/>
    <w:rsid w:val="00C907D0"/>
    <w:rsid w:val="00CD04F0"/>
    <w:rsid w:val="00CE3A26"/>
    <w:rsid w:val="00D0557D"/>
    <w:rsid w:val="00D16D9D"/>
    <w:rsid w:val="00D54AA2"/>
    <w:rsid w:val="00D5587F"/>
    <w:rsid w:val="00D558FF"/>
    <w:rsid w:val="00D65B56"/>
    <w:rsid w:val="00D67D41"/>
    <w:rsid w:val="00DB417F"/>
    <w:rsid w:val="00DB6B69"/>
    <w:rsid w:val="00DE21D8"/>
    <w:rsid w:val="00DF59DB"/>
    <w:rsid w:val="00E2301C"/>
    <w:rsid w:val="00E25775"/>
    <w:rsid w:val="00E363B8"/>
    <w:rsid w:val="00E44EF2"/>
    <w:rsid w:val="00E5405F"/>
    <w:rsid w:val="00E63AC1"/>
    <w:rsid w:val="00E92A13"/>
    <w:rsid w:val="00EA76B9"/>
    <w:rsid w:val="00EC2DF4"/>
    <w:rsid w:val="00ED2E52"/>
    <w:rsid w:val="00EE2868"/>
    <w:rsid w:val="00F0169C"/>
    <w:rsid w:val="00F36F0C"/>
    <w:rsid w:val="00F85DED"/>
    <w:rsid w:val="00F90F90"/>
    <w:rsid w:val="00F952BE"/>
    <w:rsid w:val="00FA7171"/>
    <w:rsid w:val="00FB54FE"/>
    <w:rsid w:val="00FC2ADA"/>
    <w:rsid w:val="00FC5A96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3907259"/>
  <w15:docId w15:val="{C9A4E19E-8277-46F2-A75A-8B80329A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B56"/>
    <w:pPr>
      <w:spacing w:line="288" w:lineRule="auto"/>
    </w:pPr>
    <w:rPr>
      <w:rFonts w:ascii="Lucida Sans" w:hAnsi="Lucida Sans"/>
      <w:sz w:val="18"/>
      <w:szCs w:val="24"/>
      <w:lang w:eastAsia="en-GB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6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18"/>
      </w:numPr>
    </w:pPr>
  </w:style>
  <w:style w:type="paragraph" w:styleId="ListBullet3">
    <w:name w:val="List Bullet 3"/>
    <w:basedOn w:val="Normal"/>
    <w:rsid w:val="00856B8A"/>
    <w:pPr>
      <w:numPr>
        <w:numId w:val="20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AF043F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40"/>
      </w:numPr>
      <w:spacing w:after="140"/>
    </w:pPr>
  </w:style>
  <w:style w:type="paragraph" w:customStyle="1" w:styleId="Address">
    <w:name w:val="Address"/>
    <w:basedOn w:val="Normal"/>
    <w:rsid w:val="005D44D1"/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paragraph" w:styleId="ListParagraph">
    <w:name w:val="List Paragraph"/>
    <w:basedOn w:val="Normal"/>
    <w:uiPriority w:val="34"/>
    <w:qFormat/>
    <w:rsid w:val="00400727"/>
    <w:pPr>
      <w:spacing w:line="240" w:lineRule="auto"/>
      <w:ind w:left="720"/>
      <w:contextualSpacing/>
    </w:pPr>
    <w:rPr>
      <w:rFonts w:ascii="Times New Roman" w:eastAsia="SimSun" w:hAnsi="Times New Roman"/>
      <w:sz w:val="24"/>
      <w:lang w:eastAsia="zh-CN"/>
    </w:rPr>
  </w:style>
  <w:style w:type="character" w:styleId="Hyperlink">
    <w:name w:val="Hyperlink"/>
    <w:basedOn w:val="DefaultParagraphFont"/>
    <w:rsid w:val="0040072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D514C"/>
    <w:rPr>
      <w:rFonts w:ascii="Lucida Sans" w:hAnsi="Lucida Sans"/>
      <w:sz w:val="18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 Agenda template</vt:lpstr>
    </vt:vector>
  </TitlesOfParts>
  <Company>Southampton University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Agenda template</dc:title>
  <dc:creator>Southampton University</dc:creator>
  <cp:keywords>V0.1</cp:keywords>
  <cp:lastModifiedBy>Andrew M.J.</cp:lastModifiedBy>
  <cp:revision>2</cp:revision>
  <cp:lastPrinted>2017-05-03T08:36:00Z</cp:lastPrinted>
  <dcterms:created xsi:type="dcterms:W3CDTF">2017-11-06T12:45:00Z</dcterms:created>
  <dcterms:modified xsi:type="dcterms:W3CDTF">2017-11-06T12:45:00Z</dcterms:modified>
</cp:coreProperties>
</file>